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eastAsia="黑体"/>
          <w:b/>
          <w:sz w:val="44"/>
          <w:szCs w:val="30"/>
        </w:rPr>
      </w:pPr>
      <w:r>
        <w:rPr>
          <w:rFonts w:eastAsia="黑体"/>
          <w:b/>
          <w:sz w:val="44"/>
          <w:szCs w:val="30"/>
        </w:rPr>
        <w:t>浙江大学学生社团联合会</w:t>
      </w:r>
    </w:p>
    <w:p>
      <w:pPr>
        <w:spacing w:before="156" w:beforeLines="50" w:after="156" w:afterLines="50" w:line="240" w:lineRule="atLeast"/>
        <w:jc w:val="center"/>
        <w:rPr>
          <w:rFonts w:hint="eastAsia" w:eastAsia="黑体"/>
          <w:b/>
          <w:sz w:val="44"/>
          <w:szCs w:val="30"/>
        </w:rPr>
      </w:pPr>
      <w:r>
        <w:rPr>
          <w:rFonts w:eastAsia="黑体"/>
          <w:b/>
          <w:sz w:val="44"/>
          <w:szCs w:val="30"/>
        </w:rPr>
        <w:t>2019年干部换届报名</w:t>
      </w:r>
      <w:r>
        <w:rPr>
          <w:rFonts w:hint="eastAsia" w:eastAsia="黑体"/>
          <w:b/>
          <w:sz w:val="44"/>
          <w:szCs w:val="30"/>
        </w:rPr>
        <w:t>表</w:t>
      </w:r>
    </w:p>
    <w:p>
      <w:pPr>
        <w:spacing w:before="156" w:beforeLines="50" w:after="156" w:afterLines="50" w:line="240" w:lineRule="atLeast"/>
        <w:jc w:val="center"/>
        <w:rPr>
          <w:rFonts w:ascii="黑体" w:hAnsi="宋体" w:eastAsia="黑体"/>
          <w:b/>
          <w:sz w:val="36"/>
          <w:szCs w:val="30"/>
        </w:rPr>
      </w:pPr>
      <w:r>
        <w:rPr>
          <w:rFonts w:ascii="黑体" w:hAnsi="宋体" w:eastAsia="黑体"/>
          <w:b/>
          <w:sz w:val="36"/>
          <w:szCs w:val="30"/>
        </w:rPr>
        <w:drawing>
          <wp:inline distT="0" distB="0" distL="114300" distR="114300">
            <wp:extent cx="4261485" cy="4102100"/>
            <wp:effectExtent l="0" t="0" r="5715" b="3175"/>
            <wp:docPr id="2" name="图片 2" descr="社联logo矢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社联logo矢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240" w:lineRule="atLeast"/>
        <w:jc w:val="center"/>
        <w:rPr>
          <w:rFonts w:hint="eastAsia"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学院（园/系）：_</w:t>
      </w:r>
      <w:r>
        <w:rPr>
          <w:rFonts w:ascii="黑体" w:hAnsi="宋体" w:eastAsia="黑体"/>
          <w:sz w:val="32"/>
          <w:szCs w:val="30"/>
        </w:rPr>
        <w:t>________________</w:t>
      </w:r>
    </w:p>
    <w:p>
      <w:pPr>
        <w:spacing w:before="156" w:beforeLines="50" w:after="156" w:afterLines="50" w:line="240" w:lineRule="atLeast"/>
        <w:jc w:val="center"/>
        <w:rPr>
          <w:rFonts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姓名：_</w:t>
      </w:r>
      <w:r>
        <w:rPr>
          <w:rFonts w:ascii="黑体" w:hAnsi="宋体" w:eastAsia="黑体"/>
          <w:sz w:val="32"/>
          <w:szCs w:val="30"/>
        </w:rPr>
        <w:t>____</w:t>
      </w:r>
      <w:r>
        <w:rPr>
          <w:rFonts w:hint="eastAsia" w:ascii="黑体" w:hAnsi="宋体" w:eastAsia="黑体"/>
          <w:sz w:val="32"/>
          <w:szCs w:val="30"/>
        </w:rPr>
        <w:t>_</w:t>
      </w:r>
      <w:r>
        <w:rPr>
          <w:rFonts w:ascii="黑体" w:hAnsi="宋体" w:eastAsia="黑体"/>
          <w:sz w:val="32"/>
          <w:szCs w:val="30"/>
        </w:rPr>
        <w:t>___________________</w:t>
      </w:r>
    </w:p>
    <w:p>
      <w:pPr>
        <w:spacing w:before="156" w:beforeLines="50" w:after="156" w:afterLines="50" w:line="240" w:lineRule="atLeast"/>
        <w:jc w:val="center"/>
        <w:rPr>
          <w:rFonts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学号：_</w:t>
      </w:r>
      <w:r>
        <w:rPr>
          <w:rFonts w:ascii="黑体" w:hAnsi="宋体" w:eastAsia="黑体"/>
          <w:sz w:val="32"/>
          <w:szCs w:val="30"/>
        </w:rPr>
        <w:t>____</w:t>
      </w:r>
      <w:r>
        <w:rPr>
          <w:rFonts w:hint="eastAsia" w:ascii="黑体" w:hAnsi="宋体" w:eastAsia="黑体"/>
          <w:sz w:val="32"/>
          <w:szCs w:val="30"/>
        </w:rPr>
        <w:t>_</w:t>
      </w:r>
      <w:r>
        <w:rPr>
          <w:rFonts w:ascii="黑体" w:hAnsi="宋体" w:eastAsia="黑体"/>
          <w:sz w:val="32"/>
          <w:szCs w:val="30"/>
        </w:rPr>
        <w:t>___________________</w:t>
      </w:r>
    </w:p>
    <w:p>
      <w:pPr>
        <w:spacing w:before="156" w:beforeLines="50" w:after="156" w:afterLines="50" w:line="240" w:lineRule="atLeast"/>
        <w:jc w:val="center"/>
        <w:rPr>
          <w:rFonts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专业：_</w:t>
      </w:r>
      <w:r>
        <w:rPr>
          <w:rFonts w:ascii="黑体" w:hAnsi="宋体" w:eastAsia="黑体"/>
          <w:sz w:val="32"/>
          <w:szCs w:val="30"/>
        </w:rPr>
        <w:t>____</w:t>
      </w:r>
      <w:r>
        <w:rPr>
          <w:rFonts w:hint="eastAsia" w:ascii="黑体" w:hAnsi="宋体" w:eastAsia="黑体"/>
          <w:sz w:val="32"/>
          <w:szCs w:val="30"/>
        </w:rPr>
        <w:t>_</w:t>
      </w:r>
      <w:r>
        <w:rPr>
          <w:rFonts w:ascii="黑体" w:hAnsi="宋体" w:eastAsia="黑体"/>
          <w:sz w:val="32"/>
          <w:szCs w:val="30"/>
        </w:rPr>
        <w:t>___________________</w:t>
      </w:r>
    </w:p>
    <w:p>
      <w:pPr>
        <w:spacing w:before="156" w:beforeLines="50" w:after="156" w:afterLines="50" w:line="240" w:lineRule="atLeast"/>
        <w:rPr>
          <w:rFonts w:hint="eastAsia" w:ascii="黑体" w:hAnsi="宋体" w:eastAsia="黑体"/>
          <w:sz w:val="32"/>
          <w:szCs w:val="30"/>
        </w:rPr>
      </w:pPr>
    </w:p>
    <w:p>
      <w:pPr>
        <w:spacing w:before="156" w:beforeLines="50" w:after="156" w:afterLines="50" w:line="240" w:lineRule="atLeast"/>
        <w:jc w:val="center"/>
        <w:rPr>
          <w:rFonts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2</w:t>
      </w:r>
      <w:r>
        <w:rPr>
          <w:rFonts w:ascii="黑体" w:hAnsi="宋体" w:eastAsia="黑体"/>
          <w:sz w:val="32"/>
          <w:szCs w:val="30"/>
        </w:rPr>
        <w:t>019.5</w:t>
      </w:r>
    </w:p>
    <w:p>
      <w:pPr>
        <w:spacing w:before="156" w:beforeLines="50" w:after="156" w:afterLines="50" w:line="240" w:lineRule="atLeas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填写说明：本报名表分A（浙江大学学生社团联合会201</w:t>
      </w:r>
      <w:r>
        <w:rPr>
          <w:rFonts w:ascii="仿宋" w:hAnsi="仿宋" w:eastAsia="仿宋"/>
          <w:sz w:val="24"/>
        </w:rPr>
        <w:t>9</w:t>
      </w:r>
      <w:r>
        <w:rPr>
          <w:rFonts w:hint="eastAsia" w:ascii="仿宋" w:hAnsi="仿宋" w:eastAsia="仿宋"/>
          <w:sz w:val="24"/>
        </w:rPr>
        <w:t>年干部换届个人信息表）、B（浙江大学学生社团联合会2019年干部换届个人考核表）两表，均为必填表格。</w:t>
      </w:r>
    </w:p>
    <w:p>
      <w:pPr>
        <w:spacing w:before="156" w:beforeLines="50" w:after="156" w:afterLines="50" w:line="240" w:lineRule="atLeast"/>
        <w:jc w:val="center"/>
        <w:rPr>
          <w:rFonts w:hint="eastAsia" w:ascii="黑体" w:hAnsi="宋体" w:eastAsia="黑体"/>
          <w:b/>
          <w:sz w:val="36"/>
          <w:szCs w:val="30"/>
        </w:rPr>
      </w:pPr>
      <w:r>
        <w:rPr>
          <w:rFonts w:ascii="黑体" w:hAnsi="宋体" w:eastAsia="黑体"/>
          <w:b/>
          <w:sz w:val="36"/>
          <w:szCs w:val="30"/>
        </w:rPr>
        <w:br w:type="page"/>
      </w:r>
      <w:r>
        <w:rPr>
          <w:rFonts w:hint="eastAsia" w:ascii="黑体" w:hAnsi="宋体" w:eastAsia="黑体"/>
          <w:b/>
          <w:sz w:val="36"/>
          <w:szCs w:val="30"/>
        </w:rPr>
        <w:t>表A·浙江大学学生社团联合会201</w:t>
      </w:r>
      <w:r>
        <w:rPr>
          <w:rFonts w:ascii="黑体" w:hAnsi="宋体" w:eastAsia="黑体"/>
          <w:b/>
          <w:sz w:val="36"/>
          <w:szCs w:val="30"/>
        </w:rPr>
        <w:t>9</w:t>
      </w:r>
      <w:r>
        <w:rPr>
          <w:rFonts w:hint="eastAsia" w:ascii="黑体" w:hAnsi="宋体" w:eastAsia="黑体"/>
          <w:b/>
          <w:sz w:val="36"/>
          <w:szCs w:val="30"/>
        </w:rPr>
        <w:t>年干部换届个人信息表</w:t>
      </w:r>
    </w:p>
    <w:p>
      <w:pPr>
        <w:ind w:right="240"/>
        <w:jc w:val="right"/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提交时间：</w:t>
      </w:r>
      <w:r>
        <w:rPr>
          <w:rFonts w:ascii="仿宋_GB2312" w:eastAsia="仿宋_GB2312"/>
          <w:sz w:val="24"/>
          <w:szCs w:val="21"/>
        </w:rPr>
        <w:t>2019</w:t>
      </w:r>
      <w:r>
        <w:rPr>
          <w:rFonts w:hint="eastAsia" w:ascii="仿宋_GB2312" w:eastAsia="仿宋_GB2312"/>
          <w:sz w:val="24"/>
          <w:szCs w:val="21"/>
        </w:rPr>
        <w:t>年</w:t>
      </w:r>
      <w:r>
        <w:rPr>
          <w:rFonts w:ascii="仿宋_GB2312" w:eastAsia="仿宋_GB2312"/>
          <w:sz w:val="24"/>
          <w:szCs w:val="21"/>
        </w:rPr>
        <w:t>5</w:t>
      </w:r>
      <w:r>
        <w:rPr>
          <w:rFonts w:hint="eastAsia" w:ascii="仿宋_GB2312" w:eastAsia="仿宋_GB2312"/>
          <w:sz w:val="24"/>
          <w:szCs w:val="21"/>
        </w:rPr>
        <w:t>月</w:t>
      </w:r>
    </w:p>
    <w:tbl>
      <w:tblPr>
        <w:tblStyle w:val="4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4"/>
        <w:gridCol w:w="851"/>
        <w:gridCol w:w="1300"/>
        <w:gridCol w:w="752"/>
        <w:gridCol w:w="831"/>
        <w:gridCol w:w="151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姓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1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请在此处插入</w:t>
            </w:r>
            <w:r>
              <w:rPr>
                <w:rFonts w:hint="eastAsia" w:ascii="仿宋_GB2312" w:eastAsia="仿宋_GB2312"/>
                <w:b/>
                <w:bCs/>
                <w:sz w:val="24"/>
                <w:u w:val="single"/>
              </w:rPr>
              <w:t>免冠证件照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学院（系）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所在专业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所在</w:t>
            </w: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成绩排名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D7D7D7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D7D7D7"/>
                <w:sz w:val="24"/>
              </w:rPr>
              <w:t>排名/专业人数</w:t>
            </w:r>
            <w:r>
              <w:rPr>
                <w:rFonts w:hint="eastAsia" w:ascii="仿宋_GB2312" w:eastAsia="仿宋_GB2312"/>
                <w:color w:val="D7D7D7"/>
                <w:sz w:val="24"/>
                <w:lang w:eastAsia="zh-CN"/>
              </w:rPr>
              <w:t>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平均绩点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现任职务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电话号码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电子邮箱</w:t>
            </w:r>
          </w:p>
        </w:tc>
        <w:tc>
          <w:tcPr>
            <w:tcW w:w="5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第一志愿分管工作</w:t>
            </w: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部门（若报名主席团助理此项请留空）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岗位（部长/副部长/主席团助理）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分管工作意向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第二志愿分管工作</w:t>
            </w: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部门（若报名主席团助理此项请留空）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岗位（部长/副部长/主席团助理）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分管工作意向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是否接受调剂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及社团工作情况（</w:t>
            </w:r>
            <w:r>
              <w:rPr>
                <w:rFonts w:ascii="仿宋_GB2312" w:eastAsia="仿宋_GB2312"/>
                <w:sz w:val="24"/>
                <w:szCs w:val="21"/>
              </w:rPr>
              <w:t>150</w:t>
            </w:r>
            <w:r>
              <w:rPr>
                <w:rFonts w:hint="eastAsia" w:ascii="仿宋_GB2312" w:eastAsia="仿宋_GB2312"/>
                <w:sz w:val="24"/>
                <w:szCs w:val="21"/>
              </w:rPr>
              <w:t>字以内）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奖惩情况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>
            <w:pPr>
              <w:ind w:right="96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面试时间确定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>
            <w:pPr>
              <w:spacing w:before="156" w:beforeLines="50"/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请选择您可参加面试的时间（请尽可能多选）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spacing w:before="156" w:beforeLines="50"/>
              <w:ind w:right="48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A.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 xml:space="preserve"> 8:45-9:30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B.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 xml:space="preserve"> 9:45-10:30</w:t>
            </w:r>
          </w:p>
          <w:p>
            <w:pPr>
              <w:spacing w:before="156" w:beforeLines="50"/>
              <w:ind w:right="48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C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 xml:space="preserve"> 10:45-11:30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D.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 xml:space="preserve"> 13:45-14:30</w:t>
            </w:r>
          </w:p>
          <w:p>
            <w:pPr>
              <w:spacing w:before="156" w:beforeLines="50"/>
              <w:ind w:right="480"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E.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 xml:space="preserve"> 14:45-15:30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F.  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13:45-16:30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保证</w:t>
            </w:r>
          </w:p>
        </w:tc>
        <w:tc>
          <w:tcPr>
            <w:tcW w:w="8640" w:type="dxa"/>
            <w:gridSpan w:val="7"/>
            <w:noWrap w:val="0"/>
            <w:vAlign w:val="center"/>
          </w:tcPr>
          <w:p>
            <w:pPr>
              <w:spacing w:before="156" w:beforeLines="5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请在下方横线输入以下内容，并在表末上传自己的签名</w:t>
            </w:r>
            <w:r>
              <w:rPr>
                <w:rFonts w:hint="eastAsia" w:ascii="仿宋_GB2312" w:eastAsia="仿宋_GB2312"/>
                <w:sz w:val="24"/>
                <w:szCs w:val="21"/>
              </w:rPr>
              <w:t>。</w:t>
            </w: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“本人XX保证本表格的内容和附件信息全部属实。”</w:t>
            </w:r>
          </w:p>
          <w:p>
            <w:pPr>
              <w:spacing w:before="156" w:beforeLines="50"/>
              <w:ind w:right="480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保证：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                                           </w:t>
            </w:r>
          </w:p>
          <w:p>
            <w:pPr>
              <w:spacing w:before="156" w:beforeLines="50"/>
              <w:ind w:right="4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color w:val="FF0000"/>
          <w:sz w:val="24"/>
          <w:szCs w:val="21"/>
        </w:rPr>
      </w:pP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356870</wp:posOffset>
                </wp:positionV>
                <wp:extent cx="1031875" cy="622935"/>
                <wp:effectExtent l="5080" t="5080" r="10795" b="1016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请在本框上传你的签名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7.1pt;margin-top:28.1pt;height:49.05pt;width:81.25pt;mso-wrap-distance-bottom:3.6pt;mso-wrap-distance-left:9pt;mso-wrap-distance-right:9pt;mso-wrap-distance-top:3.6pt;z-index:251658240;mso-width-relative:page;mso-height-relative:page;" fillcolor="#FFFFFF" filled="t" stroked="t" coordsize="21600,21600" o:gfxdata="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MwraNkAAAAKAQAADwAAAAAAAAABACAAAAAiAAAAZHJzL2Rvd25yZXYu&#10;eG1sUEsBAhQAFAAAAAgAh07iQMqmcR36AQAA9gM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请在本框上传你的签名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color w:val="FF0000"/>
          <w:sz w:val="24"/>
          <w:szCs w:val="21"/>
        </w:rPr>
        <w:t xml:space="preserve">                                               </w:t>
      </w: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FF0000"/>
          <w:sz w:val="24"/>
          <w:szCs w:val="21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szCs w:val="21"/>
        </w:rPr>
        <w:t xml:space="preserve">  </w:t>
      </w:r>
      <w:r>
        <w:rPr>
          <w:rFonts w:ascii="仿宋_GB2312" w:eastAsia="仿宋_GB2312"/>
          <w:color w:val="000000"/>
          <w:sz w:val="24"/>
          <w:szCs w:val="21"/>
        </w:rPr>
        <w:t xml:space="preserve">          </w:t>
      </w:r>
      <w:r>
        <w:rPr>
          <w:rFonts w:hint="eastAsia" w:ascii="仿宋_GB2312" w:eastAsia="仿宋_GB2312"/>
          <w:color w:val="000000"/>
          <w:sz w:val="24"/>
          <w:szCs w:val="21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  <w:szCs w:val="21"/>
        </w:rPr>
        <w:t>签名：</w:t>
      </w:r>
    </w:p>
    <w:p>
      <w:pPr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黑体" w:hAnsi="宋体" w:eastAsia="黑体"/>
          <w:b/>
          <w:sz w:val="36"/>
          <w:szCs w:val="30"/>
        </w:rPr>
        <w:t>表</w:t>
      </w:r>
      <w:r>
        <w:rPr>
          <w:rFonts w:ascii="黑体" w:hAnsi="宋体" w:eastAsia="黑体"/>
          <w:b/>
          <w:sz w:val="36"/>
          <w:szCs w:val="30"/>
        </w:rPr>
        <w:t>B</w:t>
      </w:r>
      <w:r>
        <w:rPr>
          <w:rFonts w:hint="eastAsia" w:ascii="黑体" w:hAnsi="宋体" w:eastAsia="黑体"/>
          <w:b/>
          <w:sz w:val="36"/>
          <w:szCs w:val="30"/>
        </w:rPr>
        <w:t>·浙江大学学生社团联合会201</w:t>
      </w:r>
      <w:r>
        <w:rPr>
          <w:rFonts w:ascii="黑体" w:hAnsi="宋体" w:eastAsia="黑体"/>
          <w:b/>
          <w:sz w:val="36"/>
          <w:szCs w:val="30"/>
        </w:rPr>
        <w:t>9</w:t>
      </w:r>
      <w:r>
        <w:rPr>
          <w:rFonts w:hint="eastAsia" w:ascii="黑体" w:hAnsi="宋体" w:eastAsia="黑体"/>
          <w:b/>
          <w:sz w:val="36"/>
          <w:szCs w:val="30"/>
        </w:rPr>
        <w:t>年干部换届个人考核表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（注：请按要求回答表中全部问题，请勿超出答题框范围，严禁抄袭。）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请简述您对浙江大学学生社团联合会的认识（</w:t>
            </w:r>
            <w:r>
              <w:rPr>
                <w:rFonts w:ascii="仿宋_GB2312" w:eastAsia="仿宋_GB2312"/>
                <w:sz w:val="24"/>
              </w:rPr>
              <w:t>150</w:t>
            </w:r>
            <w:r>
              <w:rPr>
                <w:rFonts w:hint="eastAsia" w:ascii="仿宋_GB2312" w:eastAsia="仿宋_GB2312"/>
                <w:sz w:val="24"/>
              </w:rPr>
              <w:t>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答：（本部分请不要超过150个字）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54" w:type="dxa"/>
            <w:noWrap w:val="0"/>
            <w:vAlign w:val="top"/>
          </w:tcPr>
          <w:p>
            <w:pPr>
              <w:spacing w:before="156" w:beforeLines="50"/>
              <w:ind w:right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请简述您对所申报部门的定位与认识（</w:t>
            </w:r>
            <w:r>
              <w:rPr>
                <w:rFonts w:ascii="仿宋_GB2312" w:eastAsia="仿宋_GB2312"/>
                <w:sz w:val="24"/>
              </w:rPr>
              <w:t>150</w:t>
            </w:r>
            <w:r>
              <w:rPr>
                <w:rFonts w:hint="eastAsia" w:ascii="仿宋_GB2312" w:eastAsia="仿宋_GB2312"/>
                <w:sz w:val="24"/>
              </w:rPr>
              <w:t>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答：（本部分请不要超过150个字）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请简述所申报的部门当前存在的问题，并提出优化建议（</w:t>
            </w:r>
            <w:r>
              <w:rPr>
                <w:rFonts w:ascii="仿宋_GB2312"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答：（本部分请不要超过200个字）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请简述您对志愿分管工作的规划（字数不限）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答：（可另附页）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pacing w:before="156" w:beforeLines="50"/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请您从附页中的九个任务中选择一项，将任务内容复制至下方，并在答题区作答。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pacing w:before="156" w:beforeLines="50"/>
              <w:ind w:right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我选择的题目是：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答：（可另附页）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 选题作答</w:t>
      </w:r>
    </w:p>
    <w:p>
      <w:pPr>
        <w:spacing w:before="156" w:beforeLines="50"/>
        <w:ind w:left="360"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请您从以下九个任务中选择一项，将任务内容复制第四页的对应位置，并在答题区作答。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请为2</w:t>
      </w:r>
      <w:r>
        <w:rPr>
          <w:rFonts w:ascii="仿宋_GB2312" w:eastAsia="仿宋_GB2312"/>
          <w:sz w:val="24"/>
        </w:rPr>
        <w:t>019</w:t>
      </w:r>
      <w:r>
        <w:rPr>
          <w:rFonts w:hint="eastAsia" w:ascii="仿宋_GB2312" w:eastAsia="仿宋_GB2312"/>
          <w:sz w:val="24"/>
        </w:rPr>
        <w:t>年浙江大学学生社团统一纳新（百团大战）拟写一条标语，并说明创意。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请为浙江大学学生社团联合会2</w:t>
      </w:r>
      <w:r>
        <w:rPr>
          <w:rFonts w:ascii="仿宋_GB2312" w:eastAsia="仿宋_GB2312"/>
          <w:sz w:val="24"/>
        </w:rPr>
        <w:t>019</w:t>
      </w:r>
      <w:r>
        <w:rPr>
          <w:rFonts w:hint="eastAsia" w:ascii="仿宋_GB2312" w:eastAsia="仿宋_GB2312"/>
          <w:sz w:val="24"/>
        </w:rPr>
        <w:t>年纳新提出三条可行建议。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请为浙江大学学生社团联合会微信公众号设计一个新版块，并说明理由。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请为第二十一届浙江大学学生社团文化节开幕式设计主题，并具体阐释。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请为您申报部门重新设计L</w:t>
      </w:r>
      <w:r>
        <w:rPr>
          <w:rFonts w:ascii="仿宋_GB2312" w:eastAsia="仿宋_GB2312"/>
          <w:sz w:val="24"/>
        </w:rPr>
        <w:t>OGO</w:t>
      </w:r>
      <w:r>
        <w:rPr>
          <w:rFonts w:hint="eastAsia" w:ascii="仿宋_GB2312" w:eastAsia="仿宋_GB2312"/>
          <w:sz w:val="24"/>
        </w:rPr>
        <w:t>，您可简述设计思路而不成图，亦可直接将图片插入答题区。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请对当前浙江大学学生社团客观评价体系提出三条优化建议。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请为浙江大学第六届学生节社团游园会设计一个摊位，简述其活动内容。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若由于不可抗力，原定于</w:t>
      </w:r>
      <w:r>
        <w:rPr>
          <w:rFonts w:ascii="仿宋_GB2312" w:eastAsia="仿宋_GB2312"/>
          <w:sz w:val="24"/>
        </w:rPr>
        <w:t>X</w:t>
      </w:r>
      <w:r>
        <w:rPr>
          <w:rFonts w:hint="eastAsia" w:ascii="仿宋_GB2312" w:eastAsia="仿宋_GB2312"/>
          <w:sz w:val="24"/>
        </w:rPr>
        <w:t>时间举行的A活动取消，且未来是否举行尚未确定，请拟写与原赞助商的接洽邮件。</w:t>
      </w:r>
    </w:p>
    <w:p>
      <w:pPr>
        <w:numPr>
          <w:ilvl w:val="0"/>
          <w:numId w:val="1"/>
        </w:numPr>
        <w:spacing w:before="156" w:beforeLines="50"/>
        <w:ind w:right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请对当前有关浙江大学学生社团成立的各项工作提出三条优化建议。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</w:rPr>
      <w:t>浙江大学学生社团联合会 人力资源中心 2019年</w:t>
    </w:r>
    <w:r>
      <w:rPr>
        <w:rFonts w:hint="eastAsia" w:ascii="仿宋" w:hAnsi="仿宋" w:eastAsia="仿宋" w:cs="仿宋"/>
        <w:lang w:val="en-US" w:eastAsia="zh-CN"/>
      </w:rPr>
      <w:t>5</w:t>
    </w:r>
    <w:r>
      <w:rPr>
        <w:rFonts w:hint="eastAsia" w:ascii="仿宋" w:hAnsi="仿宋" w:eastAsia="仿宋" w:cs="仿宋"/>
      </w:rPr>
      <w:t>月制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inline distT="0" distB="0" distL="114300" distR="114300">
          <wp:extent cx="1494790" cy="393700"/>
          <wp:effectExtent l="0" t="0" r="635" b="6350"/>
          <wp:docPr id="3" name="图片 1" descr="社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社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79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57BE"/>
    <w:multiLevelType w:val="multilevel"/>
    <w:tmpl w:val="5F6E57B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E3"/>
    <w:rsid w:val="000007C4"/>
    <w:rsid w:val="00011F6A"/>
    <w:rsid w:val="00014B5B"/>
    <w:rsid w:val="00037001"/>
    <w:rsid w:val="00042A6C"/>
    <w:rsid w:val="00081A7E"/>
    <w:rsid w:val="000900E4"/>
    <w:rsid w:val="00090852"/>
    <w:rsid w:val="00093C6D"/>
    <w:rsid w:val="000A143A"/>
    <w:rsid w:val="000A17A1"/>
    <w:rsid w:val="000B1414"/>
    <w:rsid w:val="000F2B60"/>
    <w:rsid w:val="00123089"/>
    <w:rsid w:val="00125884"/>
    <w:rsid w:val="00164DA6"/>
    <w:rsid w:val="001744FD"/>
    <w:rsid w:val="001816B0"/>
    <w:rsid w:val="00186AD2"/>
    <w:rsid w:val="00186DEC"/>
    <w:rsid w:val="00190204"/>
    <w:rsid w:val="00193EB5"/>
    <w:rsid w:val="001D6A70"/>
    <w:rsid w:val="001E5180"/>
    <w:rsid w:val="001E69A9"/>
    <w:rsid w:val="002123E6"/>
    <w:rsid w:val="00233C6E"/>
    <w:rsid w:val="00244A10"/>
    <w:rsid w:val="00255EBB"/>
    <w:rsid w:val="002563C3"/>
    <w:rsid w:val="002637D2"/>
    <w:rsid w:val="00276A5B"/>
    <w:rsid w:val="002A48BF"/>
    <w:rsid w:val="002B3DF8"/>
    <w:rsid w:val="002C03E1"/>
    <w:rsid w:val="002C2098"/>
    <w:rsid w:val="003060C9"/>
    <w:rsid w:val="00327F19"/>
    <w:rsid w:val="00336373"/>
    <w:rsid w:val="00337DD9"/>
    <w:rsid w:val="0035001E"/>
    <w:rsid w:val="003529D3"/>
    <w:rsid w:val="0037702C"/>
    <w:rsid w:val="003802FD"/>
    <w:rsid w:val="00385AF6"/>
    <w:rsid w:val="00390DEC"/>
    <w:rsid w:val="00395F6D"/>
    <w:rsid w:val="003E2141"/>
    <w:rsid w:val="0040251A"/>
    <w:rsid w:val="0041428C"/>
    <w:rsid w:val="00426E29"/>
    <w:rsid w:val="00427EE3"/>
    <w:rsid w:val="004433CF"/>
    <w:rsid w:val="00483737"/>
    <w:rsid w:val="004A53E2"/>
    <w:rsid w:val="004E223A"/>
    <w:rsid w:val="004E3773"/>
    <w:rsid w:val="004E4FF7"/>
    <w:rsid w:val="004E6E8E"/>
    <w:rsid w:val="005234E5"/>
    <w:rsid w:val="005333E5"/>
    <w:rsid w:val="00534A04"/>
    <w:rsid w:val="00536DAE"/>
    <w:rsid w:val="005444C3"/>
    <w:rsid w:val="0056072A"/>
    <w:rsid w:val="005659ED"/>
    <w:rsid w:val="00586354"/>
    <w:rsid w:val="00596DA9"/>
    <w:rsid w:val="005A4629"/>
    <w:rsid w:val="005B1FA9"/>
    <w:rsid w:val="005D3C6D"/>
    <w:rsid w:val="005D4FEA"/>
    <w:rsid w:val="005D5A11"/>
    <w:rsid w:val="005D5BB3"/>
    <w:rsid w:val="006032A5"/>
    <w:rsid w:val="00681080"/>
    <w:rsid w:val="006820AE"/>
    <w:rsid w:val="006A3A6D"/>
    <w:rsid w:val="006B41D8"/>
    <w:rsid w:val="006B5D45"/>
    <w:rsid w:val="0070402D"/>
    <w:rsid w:val="00724146"/>
    <w:rsid w:val="00787A91"/>
    <w:rsid w:val="007A62AD"/>
    <w:rsid w:val="007D7D9F"/>
    <w:rsid w:val="007E023E"/>
    <w:rsid w:val="007F4AB3"/>
    <w:rsid w:val="008022A5"/>
    <w:rsid w:val="00812135"/>
    <w:rsid w:val="00885E50"/>
    <w:rsid w:val="00886CA0"/>
    <w:rsid w:val="008A3603"/>
    <w:rsid w:val="008B00E6"/>
    <w:rsid w:val="008B4573"/>
    <w:rsid w:val="008C022C"/>
    <w:rsid w:val="008C0796"/>
    <w:rsid w:val="008E3241"/>
    <w:rsid w:val="008F55E7"/>
    <w:rsid w:val="00910FFB"/>
    <w:rsid w:val="0092768E"/>
    <w:rsid w:val="00934E85"/>
    <w:rsid w:val="00941EB2"/>
    <w:rsid w:val="00943322"/>
    <w:rsid w:val="009925C2"/>
    <w:rsid w:val="009A47EE"/>
    <w:rsid w:val="009B7E98"/>
    <w:rsid w:val="009C3881"/>
    <w:rsid w:val="009C71FC"/>
    <w:rsid w:val="009E6519"/>
    <w:rsid w:val="00A1071B"/>
    <w:rsid w:val="00A34308"/>
    <w:rsid w:val="00A80E69"/>
    <w:rsid w:val="00A9180A"/>
    <w:rsid w:val="00A94119"/>
    <w:rsid w:val="00A9477A"/>
    <w:rsid w:val="00AA046D"/>
    <w:rsid w:val="00AA6050"/>
    <w:rsid w:val="00AB1968"/>
    <w:rsid w:val="00AF01F2"/>
    <w:rsid w:val="00AF1B23"/>
    <w:rsid w:val="00B13B69"/>
    <w:rsid w:val="00B46468"/>
    <w:rsid w:val="00B60889"/>
    <w:rsid w:val="00B6556C"/>
    <w:rsid w:val="00B80440"/>
    <w:rsid w:val="00B90757"/>
    <w:rsid w:val="00BA620F"/>
    <w:rsid w:val="00BC7AAA"/>
    <w:rsid w:val="00BF4D15"/>
    <w:rsid w:val="00BF75D4"/>
    <w:rsid w:val="00C05501"/>
    <w:rsid w:val="00C76147"/>
    <w:rsid w:val="00C80DD7"/>
    <w:rsid w:val="00C867A6"/>
    <w:rsid w:val="00CA3971"/>
    <w:rsid w:val="00CC29B3"/>
    <w:rsid w:val="00CC538F"/>
    <w:rsid w:val="00CD16BF"/>
    <w:rsid w:val="00CE2EF2"/>
    <w:rsid w:val="00D04164"/>
    <w:rsid w:val="00D46091"/>
    <w:rsid w:val="00D7023E"/>
    <w:rsid w:val="00DC4B32"/>
    <w:rsid w:val="00DC79BB"/>
    <w:rsid w:val="00DE31C2"/>
    <w:rsid w:val="00DE4263"/>
    <w:rsid w:val="00E2043D"/>
    <w:rsid w:val="00E301C5"/>
    <w:rsid w:val="00E35D8E"/>
    <w:rsid w:val="00E52222"/>
    <w:rsid w:val="00E53641"/>
    <w:rsid w:val="00E61B83"/>
    <w:rsid w:val="00E80BAD"/>
    <w:rsid w:val="00E837F3"/>
    <w:rsid w:val="00E93565"/>
    <w:rsid w:val="00EA1A04"/>
    <w:rsid w:val="00EA3709"/>
    <w:rsid w:val="00EF77EE"/>
    <w:rsid w:val="00F14554"/>
    <w:rsid w:val="00F20BD3"/>
    <w:rsid w:val="00F22D9C"/>
    <w:rsid w:val="00F27963"/>
    <w:rsid w:val="00F53BE6"/>
    <w:rsid w:val="00F6425B"/>
    <w:rsid w:val="00F7308C"/>
    <w:rsid w:val="00F85D5D"/>
    <w:rsid w:val="00F936BB"/>
    <w:rsid w:val="00F96ACA"/>
    <w:rsid w:val="00FB7928"/>
    <w:rsid w:val="00FC4744"/>
    <w:rsid w:val="00FC62DA"/>
    <w:rsid w:val="00FC63A2"/>
    <w:rsid w:val="00FC78EF"/>
    <w:rsid w:val="00FD16E3"/>
    <w:rsid w:val="00FD390E"/>
    <w:rsid w:val="207276DB"/>
    <w:rsid w:val="58E0678C"/>
    <w:rsid w:val="5AE525C0"/>
    <w:rsid w:val="70657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link w:val="3"/>
    <w:uiPriority w:val="99"/>
    <w:rPr>
      <w:sz w:val="18"/>
      <w:szCs w:val="18"/>
    </w:rPr>
  </w:style>
  <w:style w:type="character" w:customStyle="1" w:styleId="9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紫金港</Company>
  <Pages>6</Pages>
  <Words>251</Words>
  <Characters>1435</Characters>
  <Lines>11</Lines>
  <Paragraphs>3</Paragraphs>
  <TotalTime>4</TotalTime>
  <ScaleCrop>false</ScaleCrop>
  <LinksUpToDate>false</LinksUpToDate>
  <CharactersWithSpaces>1683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2019-05-13T14:20:00Z</dcterms:created>
  <dc:creator>吴光哲</dc:creator>
  <cp:lastModifiedBy>张俊胡杰</cp:lastModifiedBy>
  <dcterms:modified xsi:type="dcterms:W3CDTF">2019-05-27T08:22:19Z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