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C5" w:rsidRDefault="00CC2E23">
      <w:pPr>
        <w:pStyle w:val="10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如果</w:t>
      </w:r>
      <w:r>
        <w:rPr>
          <w:rFonts w:hint="eastAsia"/>
          <w:b/>
          <w:color w:val="000000"/>
          <w:u w:val="single"/>
        </w:rPr>
        <w:t>因密码不对</w:t>
      </w:r>
      <w:r>
        <w:rPr>
          <w:rFonts w:hint="eastAsia"/>
        </w:rPr>
        <w:t>导致登录失败的解决办法：</w:t>
      </w:r>
    </w:p>
    <w:p w:rsidR="000443C5" w:rsidRDefault="00CC2E23">
      <w:pPr>
        <w:pStyle w:val="10"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请登录浙大办公网</w:t>
      </w:r>
      <w:r>
        <w:rPr>
          <w:rFonts w:ascii="宋体" w:hAnsi="宋体" w:cs="宋体"/>
          <w:kern w:val="0"/>
          <w:sz w:val="24"/>
          <w:szCs w:val="24"/>
        </w:rPr>
        <w:t>http://zupo.zju.edu.cn </w:t>
      </w:r>
    </w:p>
    <w:p w:rsidR="000443C5" w:rsidRDefault="00CC2E23">
      <w:pPr>
        <w:pStyle w:val="10"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找到</w:t>
      </w:r>
      <w:r>
        <w:rPr>
          <w:rFonts w:ascii="宋体" w:hAnsi="宋体" w:cs="宋体"/>
          <w:kern w:val="0"/>
          <w:sz w:val="24"/>
          <w:szCs w:val="24"/>
        </w:rPr>
        <w:t>右下方的</w:t>
      </w:r>
      <w:r>
        <w:rPr>
          <w:rFonts w:ascii="宋体" w:hAnsi="宋体" w:cs="宋体" w:hint="eastAsia"/>
          <w:kern w:val="0"/>
          <w:sz w:val="24"/>
          <w:szCs w:val="24"/>
        </w:rPr>
        <w:t>信息服务，再往下第四行找到</w:t>
      </w:r>
      <w:r>
        <w:rPr>
          <w:rFonts w:ascii="宋体" w:hAnsi="宋体" w:cs="宋体"/>
          <w:kern w:val="0"/>
          <w:sz w:val="24"/>
          <w:szCs w:val="24"/>
        </w:rPr>
        <w:t>统一身份认证链接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="000120A8">
        <w:rPr>
          <w:noProof/>
        </w:rPr>
        <w:drawing>
          <wp:inline distT="0" distB="0" distL="0" distR="0">
            <wp:extent cx="1409700" cy="1266825"/>
            <wp:effectExtent l="0" t="0" r="0" b="9525"/>
            <wp:docPr id="2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C5" w:rsidRDefault="00CC2E23">
      <w:pPr>
        <w:pStyle w:val="10"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点进“统一身份认证”。进入界面：</w:t>
      </w:r>
      <w:r w:rsidR="000120A8">
        <w:rPr>
          <w:noProof/>
        </w:rPr>
        <w:drawing>
          <wp:inline distT="0" distB="0" distL="0" distR="0">
            <wp:extent cx="4667250" cy="2609850"/>
            <wp:effectExtent l="0" t="0" r="0" b="0"/>
            <wp:docPr id="3" name="图片框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C5" w:rsidRDefault="00CC2E23">
      <w:pPr>
        <w:pStyle w:val="10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如果是第一次使用统一身份认证服务、尚未激活账号的话，请点击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激活帐号</w:t>
      </w:r>
      <w:r>
        <w:rPr>
          <w:rFonts w:ascii="宋体" w:hAnsi="宋体" w:cs="宋体" w:hint="eastAsia"/>
          <w:kern w:val="0"/>
          <w:sz w:val="24"/>
          <w:szCs w:val="24"/>
        </w:rPr>
        <w:t>。激活以后可以直接登录。</w:t>
      </w:r>
    </w:p>
    <w:p w:rsidR="000443C5" w:rsidRDefault="00CC2E23">
      <w:pPr>
        <w:pStyle w:val="10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如果账号已经激活，但是忘记密码的话，请点击登录界面的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找回密码”。</w:t>
      </w:r>
    </w:p>
    <w:p w:rsidR="000443C5" w:rsidRDefault="00CC2E23">
      <w:pPr>
        <w:pStyle w:val="10"/>
        <w:ind w:left="786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①进入找回密码界面：</w:t>
      </w:r>
      <w:r w:rsidR="000120A8">
        <w:rPr>
          <w:noProof/>
        </w:rPr>
        <w:drawing>
          <wp:inline distT="0" distB="0" distL="0" distR="0">
            <wp:extent cx="5276850" cy="447675"/>
            <wp:effectExtent l="0" t="0" r="0" b="9525"/>
            <wp:docPr id="4" name="图片框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>②输入你的学号，点击下一步。</w:t>
      </w:r>
    </w:p>
    <w:p w:rsidR="000443C5" w:rsidRDefault="000120A8">
      <w:pPr>
        <w:pStyle w:val="10"/>
        <w:ind w:left="786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619125"/>
            <wp:effectExtent l="0" t="0" r="0" b="9525"/>
            <wp:docPr id="5" name="图片框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23">
        <w:rPr>
          <w:rFonts w:ascii="宋体" w:hAnsi="宋体" w:cs="宋体" w:hint="eastAsia"/>
          <w:kern w:val="0"/>
          <w:sz w:val="24"/>
          <w:szCs w:val="24"/>
        </w:rPr>
        <w:t>③出现这个界面以后，一般请点击方式二：通过发送邮件找回密码。不推荐使用方式一。</w:t>
      </w:r>
    </w:p>
    <w:p w:rsidR="000443C5" w:rsidRDefault="000120A8">
      <w:pPr>
        <w:pStyle w:val="10"/>
        <w:ind w:left="786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6850" cy="1657350"/>
            <wp:effectExtent l="0" t="0" r="0" b="0"/>
            <wp:docPr id="6" name="图片框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23">
        <w:rPr>
          <w:rFonts w:ascii="宋体" w:hAnsi="宋体" w:cs="宋体" w:hint="eastAsia"/>
          <w:kern w:val="0"/>
          <w:sz w:val="24"/>
          <w:szCs w:val="24"/>
        </w:rPr>
        <w:t>④进入找回密码界面，填写自己的真实信息，点击“重置密码”。</w:t>
      </w:r>
      <w:r w:rsidR="00CC2E23">
        <w:rPr>
          <w:rFonts w:ascii="宋体" w:hAnsi="宋体" w:cs="宋体" w:hint="eastAsia"/>
          <w:b/>
          <w:kern w:val="0"/>
          <w:sz w:val="24"/>
          <w:szCs w:val="24"/>
        </w:rPr>
        <w:t>注意：</w:t>
      </w:r>
      <w:r w:rsidR="00CC2E23">
        <w:rPr>
          <w:rFonts w:ascii="宋体" w:hAnsi="宋体" w:cs="宋体" w:hint="eastAsia"/>
          <w:kern w:val="0"/>
          <w:sz w:val="24"/>
          <w:szCs w:val="24"/>
        </w:rPr>
        <w:t>邮箱必须是浙大邮箱。</w:t>
      </w:r>
    </w:p>
    <w:p w:rsidR="000443C5" w:rsidRDefault="00CC2E23">
      <w:pPr>
        <w:pStyle w:val="10"/>
        <w:ind w:left="786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⑤进入浙江大学邮件系统。</w:t>
      </w:r>
      <w:r>
        <w:rPr>
          <w:rFonts w:ascii="宋体" w:hAnsi="宋体" w:cs="宋体" w:hint="eastAsia"/>
          <w:b/>
          <w:kern w:val="0"/>
          <w:sz w:val="24"/>
          <w:szCs w:val="24"/>
        </w:rPr>
        <w:t>注意：</w:t>
      </w:r>
      <w:r>
        <w:rPr>
          <w:rFonts w:ascii="宋体" w:hAnsi="宋体" w:cs="宋体" w:hint="eastAsia"/>
          <w:kern w:val="0"/>
          <w:sz w:val="24"/>
          <w:szCs w:val="24"/>
        </w:rPr>
        <w:t>邮箱的用户名为学号，初始密码为身份证后六位。</w:t>
      </w:r>
    </w:p>
    <w:p w:rsidR="000443C5" w:rsidRDefault="000120A8">
      <w:pPr>
        <w:pStyle w:val="10"/>
        <w:ind w:left="786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66950" cy="2486025"/>
            <wp:effectExtent l="0" t="0" r="0" b="9525"/>
            <wp:docPr id="7" name="图片框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C5" w:rsidRDefault="00CC2E23">
      <w:pPr>
        <w:pStyle w:val="10"/>
        <w:ind w:left="786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⑥进入邮箱后找到一封密码重置的链接邮件，点击进入链接，之后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记住系统给你重置的密码</w:t>
      </w:r>
      <w:r>
        <w:rPr>
          <w:rFonts w:ascii="宋体" w:hAnsi="宋体" w:cs="宋体" w:hint="eastAsia"/>
          <w:kern w:val="0"/>
          <w:sz w:val="24"/>
          <w:szCs w:val="24"/>
        </w:rPr>
        <w:t>。再回到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统一身份认证</w:t>
      </w:r>
      <w:r>
        <w:rPr>
          <w:rFonts w:ascii="宋体" w:hAnsi="宋体" w:cs="宋体" w:hint="eastAsia"/>
          <w:kern w:val="0"/>
          <w:sz w:val="24"/>
          <w:szCs w:val="24"/>
        </w:rPr>
        <w:t>的登陆界面进行再次登陆。并及时修改密码，并牢记。</w:t>
      </w:r>
    </w:p>
    <w:p w:rsidR="000443C5" w:rsidRDefault="00CC2E23">
      <w:pPr>
        <w:pStyle w:val="10"/>
        <w:ind w:left="840" w:firstLineChars="0" w:hanging="54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⑦回到</w:t>
      </w:r>
      <w:r>
        <w:rPr>
          <w:rStyle w:val="a7"/>
          <w:rFonts w:hint="eastAsia"/>
          <w:color w:val="auto"/>
          <w:u w:val="none"/>
        </w:rPr>
        <w:t>http://</w:t>
      </w:r>
      <w:hyperlink r:id="rId15" w:history="1">
        <w:r w:rsidR="000120A8" w:rsidRPr="00816EDA">
          <w:rPr>
            <w:rStyle w:val="a7"/>
            <w:rFonts w:hint="eastAsia"/>
          </w:rPr>
          <w:t>www.youth.zju.edu.cn</w:t>
        </w:r>
      </w:hyperlink>
      <w:r w:rsidR="000120A8">
        <w:rPr>
          <w:rFonts w:hint="eastAsia"/>
        </w:rPr>
        <w:t xml:space="preserve"> </w:t>
      </w:r>
      <w:r>
        <w:rPr>
          <w:rFonts w:hint="eastAsia"/>
        </w:rPr>
        <w:t>，重新登录。</w:t>
      </w:r>
    </w:p>
    <w:sectPr w:rsidR="0004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23" w:rsidRDefault="00CC2E23" w:rsidP="000120A8">
      <w:r>
        <w:separator/>
      </w:r>
    </w:p>
  </w:endnote>
  <w:endnote w:type="continuationSeparator" w:id="0">
    <w:p w:rsidR="00CC2E23" w:rsidRDefault="00CC2E23" w:rsidP="000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23" w:rsidRDefault="00CC2E23" w:rsidP="000120A8">
      <w:r>
        <w:separator/>
      </w:r>
    </w:p>
  </w:footnote>
  <w:footnote w:type="continuationSeparator" w:id="0">
    <w:p w:rsidR="00CC2E23" w:rsidRDefault="00CC2E23" w:rsidP="0001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6C0"/>
    <w:multiLevelType w:val="multilevel"/>
    <w:tmpl w:val="2F1316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191B06"/>
    <w:multiLevelType w:val="multilevel"/>
    <w:tmpl w:val="78191B06"/>
    <w:lvl w:ilvl="0">
      <w:start w:val="1"/>
      <w:numFmt w:val="japaneseCounting"/>
      <w:lvlText w:val="%1."/>
      <w:lvlJc w:val="left"/>
      <w:pPr>
        <w:ind w:left="786" w:hanging="360"/>
      </w:pPr>
      <w:rPr>
        <w:rFonts w:ascii="Calibri" w:eastAsia="宋体" w:hAnsi="Calibri" w:hint="default"/>
        <w:sz w:val="21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C5"/>
    <w:rsid w:val="000120A8"/>
    <w:rsid w:val="000443C5"/>
    <w:rsid w:val="00C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semiHidden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paragraph" w:styleId="a6">
    <w:name w:val="Title"/>
    <w:basedOn w:val="a"/>
    <w:next w:val="a"/>
    <w:link w:val="Char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semiHidden/>
    <w:rPr>
      <w:rFonts w:ascii="Cambria" w:eastAsia="宋体" w:hAnsi="Cambria"/>
      <w:b/>
      <w:bCs/>
      <w:sz w:val="32"/>
      <w:szCs w:val="32"/>
    </w:rPr>
  </w:style>
  <w:style w:type="character" w:styleId="a7">
    <w:name w:val="Hyperlink"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semiHidden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paragraph" w:styleId="a6">
    <w:name w:val="Title"/>
    <w:basedOn w:val="a"/>
    <w:next w:val="a"/>
    <w:link w:val="Char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semiHidden/>
    <w:rPr>
      <w:rFonts w:ascii="Cambria" w:eastAsia="宋体" w:hAnsi="Cambria"/>
      <w:b/>
      <w:bCs/>
      <w:sz w:val="32"/>
      <w:szCs w:val="32"/>
    </w:rPr>
  </w:style>
  <w:style w:type="character" w:styleId="a7">
    <w:name w:val="Hyperlink"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youth.zju.edu.cn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党校入党积极分子管理网站登录全流程：</dc:title>
  <dc:creator>Administor</dc:creator>
  <cp:lastModifiedBy>微软用户</cp:lastModifiedBy>
  <cp:revision>2</cp:revision>
  <dcterms:created xsi:type="dcterms:W3CDTF">2013-12-11T12:52:00Z</dcterms:created>
  <dcterms:modified xsi:type="dcterms:W3CDTF">2013-12-11T12:52:00Z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